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C52870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930310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31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930310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6C2BA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162772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16277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Коропу Юрію </w:t>
      </w:r>
    </w:p>
    <w:p w:rsidR="00224CCB" w:rsidRPr="00A51802" w:rsidRDefault="00162772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Івановичу</w:t>
      </w:r>
      <w:r w:rsidR="00EF4BA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162772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ділянки, з метою її викупу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162772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Коропа Ю</w:t>
      </w:r>
      <w:r w:rsidR="00B0622F">
        <w:rPr>
          <w:rFonts w:ascii="Times New Roman" w:hAnsi="Times New Roman" w:cs="Times New Roman"/>
          <w:color w:val="333333"/>
          <w:sz w:val="28"/>
          <w:szCs w:val="28"/>
          <w:lang w:val="uk-UA"/>
        </w:rPr>
        <w:t>.І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FE57B5" w:rsidRDefault="00FE57B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162772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Коропу Юрію Івановичу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</w:t>
      </w:r>
      <w:r w:rsidR="00162772">
        <w:rPr>
          <w:rFonts w:ascii="Times New Roman" w:hAnsi="Times New Roman" w:cs="Times New Roman"/>
          <w:color w:val="333333"/>
          <w:sz w:val="28"/>
          <w:szCs w:val="28"/>
          <w:lang w:val="uk-UA"/>
        </w:rPr>
        <w:t>дення земельної ділянки, з метою її викупу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 w:rsidR="00162772">
        <w:rPr>
          <w:rFonts w:ascii="Times New Roman" w:hAnsi="Times New Roman" w:cs="Times New Roman"/>
          <w:color w:val="333333"/>
          <w:sz w:val="28"/>
          <w:szCs w:val="28"/>
          <w:lang w:val="uk-UA"/>
        </w:rPr>
        <w:t>15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</w:t>
      </w:r>
      <w:r w:rsidR="00B0622F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162772"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29170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розміщення та експлуатації будівель і споруд додаткових транспортних послуг та допоміжних операцій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території Якушинецької територіальної громади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162772">
        <w:rPr>
          <w:rFonts w:ascii="Times New Roman" w:hAnsi="Times New Roman" w:cs="Times New Roman"/>
          <w:color w:val="333333"/>
          <w:sz w:val="28"/>
          <w:szCs w:val="28"/>
          <w:lang w:val="uk-UA"/>
        </w:rPr>
        <w:t>с. Зарванці, вул. Зарічна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кої області, за </w:t>
      </w:r>
      <w:r w:rsidR="004F4E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рахунок земель </w:t>
      </w:r>
      <w:r w:rsidR="00291701">
        <w:rPr>
          <w:rFonts w:ascii="Times New Roman" w:hAnsi="Times New Roman" w:cs="Times New Roman"/>
          <w:color w:val="333333"/>
          <w:sz w:val="28"/>
          <w:szCs w:val="28"/>
          <w:lang w:val="uk-UA"/>
        </w:rPr>
        <w:t>транспорту</w:t>
      </w:r>
      <w:bookmarkStart w:id="0" w:name="_GoBack"/>
      <w:bookmarkEnd w:id="0"/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973B2" w:rsidRP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91701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Коропу Юрію Івановичу</w:t>
      </w:r>
      <w:r w:rsidR="00B0622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00BD"/>
    <w:rsid w:val="000E69B9"/>
    <w:rsid w:val="001071CE"/>
    <w:rsid w:val="001110F1"/>
    <w:rsid w:val="00121723"/>
    <w:rsid w:val="001270FA"/>
    <w:rsid w:val="001378E8"/>
    <w:rsid w:val="00137A16"/>
    <w:rsid w:val="001425E4"/>
    <w:rsid w:val="00150AD3"/>
    <w:rsid w:val="001523D0"/>
    <w:rsid w:val="00152EB3"/>
    <w:rsid w:val="00162772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91701"/>
    <w:rsid w:val="002A6F21"/>
    <w:rsid w:val="002B64E7"/>
    <w:rsid w:val="002C06D5"/>
    <w:rsid w:val="002C5861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069AC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A3A3C"/>
    <w:rsid w:val="006C2BA2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B0622F"/>
    <w:rsid w:val="00B10212"/>
    <w:rsid w:val="00B10EDD"/>
    <w:rsid w:val="00B24418"/>
    <w:rsid w:val="00B340A6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55D0F"/>
    <w:rsid w:val="00C73D3A"/>
    <w:rsid w:val="00CD4921"/>
    <w:rsid w:val="00CE30DF"/>
    <w:rsid w:val="00CE4859"/>
    <w:rsid w:val="00CF25E0"/>
    <w:rsid w:val="00D016A3"/>
    <w:rsid w:val="00D018F1"/>
    <w:rsid w:val="00D02F8C"/>
    <w:rsid w:val="00D032D0"/>
    <w:rsid w:val="00D0650A"/>
    <w:rsid w:val="00D074A0"/>
    <w:rsid w:val="00D07D1D"/>
    <w:rsid w:val="00D35424"/>
    <w:rsid w:val="00D4209A"/>
    <w:rsid w:val="00D62841"/>
    <w:rsid w:val="00D644A3"/>
    <w:rsid w:val="00D717A8"/>
    <w:rsid w:val="00D73A9E"/>
    <w:rsid w:val="00D74FAA"/>
    <w:rsid w:val="00D76718"/>
    <w:rsid w:val="00D867A1"/>
    <w:rsid w:val="00D873FD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4BA8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721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145</cp:revision>
  <cp:lastPrinted>2023-07-06T06:17:00Z</cp:lastPrinted>
  <dcterms:created xsi:type="dcterms:W3CDTF">2020-09-21T09:05:00Z</dcterms:created>
  <dcterms:modified xsi:type="dcterms:W3CDTF">2023-07-06T06:18:00Z</dcterms:modified>
</cp:coreProperties>
</file>